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F074" w14:textId="77777777" w:rsidR="00657E25" w:rsidRPr="00852896" w:rsidRDefault="00657E25" w:rsidP="006540AA">
      <w:pPr>
        <w:widowControl w:val="0"/>
        <w:autoSpaceDE w:val="0"/>
        <w:autoSpaceDN w:val="0"/>
        <w:adjustRightInd w:val="0"/>
        <w:spacing w:after="0"/>
        <w:ind w:left="-567"/>
        <w:outlineLvl w:val="0"/>
        <w:rPr>
          <w:rFonts w:ascii="Times New Roman" w:hAnsi="Times New Roman" w:cs="Times New Roman"/>
          <w:sz w:val="28"/>
          <w:szCs w:val="28"/>
        </w:rPr>
      </w:pPr>
      <w:r w:rsidRPr="00852896">
        <w:rPr>
          <w:rFonts w:ascii="Times New Roman" w:hAnsi="Times New Roman" w:cs="Times New Roman"/>
          <w:sz w:val="28"/>
          <w:szCs w:val="28"/>
        </w:rPr>
        <w:t>BCHA</w:t>
      </w:r>
    </w:p>
    <w:p w14:paraId="076B96FE" w14:textId="3D95D393" w:rsidR="0080693F" w:rsidRPr="0093223E" w:rsidRDefault="0080693F" w:rsidP="006540AA">
      <w:pPr>
        <w:widowControl w:val="0"/>
        <w:autoSpaceDE w:val="0"/>
        <w:autoSpaceDN w:val="0"/>
        <w:adjustRightInd w:val="0"/>
        <w:spacing w:after="0"/>
        <w:ind w:left="-567"/>
        <w:outlineLvl w:val="0"/>
        <w:rPr>
          <w:rFonts w:ascii="Times New Roman" w:hAnsi="Times New Roman" w:cs="Times New Roman"/>
          <w:b/>
          <w:bCs/>
          <w:sz w:val="28"/>
          <w:szCs w:val="28"/>
        </w:rPr>
      </w:pPr>
      <w:r w:rsidRPr="0093223E">
        <w:rPr>
          <w:rFonts w:ascii="Times New Roman" w:hAnsi="Times New Roman" w:cs="Times New Roman"/>
          <w:b/>
          <w:bCs/>
          <w:sz w:val="28"/>
          <w:szCs w:val="28"/>
        </w:rPr>
        <w:t xml:space="preserve">Painting in </w:t>
      </w:r>
      <w:r w:rsidR="002A6680" w:rsidRPr="0093223E">
        <w:rPr>
          <w:rFonts w:ascii="Times New Roman" w:hAnsi="Times New Roman" w:cs="Times New Roman"/>
          <w:b/>
          <w:bCs/>
          <w:sz w:val="28"/>
          <w:szCs w:val="28"/>
        </w:rPr>
        <w:t xml:space="preserve">Acrylics &amp; </w:t>
      </w:r>
      <w:proofErr w:type="spellStart"/>
      <w:r w:rsidRPr="0093223E">
        <w:rPr>
          <w:rFonts w:ascii="Times New Roman" w:hAnsi="Times New Roman" w:cs="Times New Roman"/>
          <w:b/>
          <w:bCs/>
          <w:sz w:val="28"/>
          <w:szCs w:val="28"/>
        </w:rPr>
        <w:t>Watercolours</w:t>
      </w:r>
      <w:proofErr w:type="spellEnd"/>
      <w:r w:rsidR="001B6059" w:rsidRPr="0093223E">
        <w:rPr>
          <w:rFonts w:ascii="Times New Roman" w:hAnsi="Times New Roman" w:cs="Times New Roman"/>
          <w:b/>
          <w:bCs/>
          <w:sz w:val="28"/>
          <w:szCs w:val="28"/>
        </w:rPr>
        <w:t xml:space="preserve"> 20</w:t>
      </w:r>
      <w:r w:rsidR="000A11B7" w:rsidRPr="0093223E">
        <w:rPr>
          <w:rFonts w:ascii="Times New Roman" w:hAnsi="Times New Roman" w:cs="Times New Roman"/>
          <w:b/>
          <w:bCs/>
          <w:sz w:val="28"/>
          <w:szCs w:val="28"/>
        </w:rPr>
        <w:t>2</w:t>
      </w:r>
      <w:r w:rsidR="00B86654">
        <w:rPr>
          <w:rFonts w:ascii="Times New Roman" w:hAnsi="Times New Roman" w:cs="Times New Roman"/>
          <w:b/>
          <w:bCs/>
          <w:sz w:val="28"/>
          <w:szCs w:val="28"/>
        </w:rPr>
        <w:t>3-24</w:t>
      </w:r>
    </w:p>
    <w:p w14:paraId="1D49FD08" w14:textId="1BE0D0B1" w:rsidR="00237AEE" w:rsidRDefault="002A6680" w:rsidP="0080693F">
      <w:pPr>
        <w:widowControl w:val="0"/>
        <w:autoSpaceDE w:val="0"/>
        <w:autoSpaceDN w:val="0"/>
        <w:adjustRightInd w:val="0"/>
        <w:spacing w:after="0"/>
        <w:ind w:left="-567"/>
        <w:rPr>
          <w:rFonts w:ascii="Times New Roman" w:hAnsi="Times New Roman" w:cs="Times New Roman"/>
          <w:sz w:val="28"/>
          <w:szCs w:val="28"/>
        </w:rPr>
      </w:pPr>
      <w:r w:rsidRPr="00852896">
        <w:rPr>
          <w:rFonts w:ascii="Times New Roman" w:hAnsi="Times New Roman" w:cs="Times New Roman"/>
          <w:sz w:val="28"/>
          <w:szCs w:val="28"/>
        </w:rPr>
        <w:t xml:space="preserve">Wednesday </w:t>
      </w:r>
      <w:r w:rsidR="002F2135">
        <w:rPr>
          <w:rFonts w:ascii="Times New Roman" w:hAnsi="Times New Roman" w:cs="Times New Roman"/>
          <w:sz w:val="28"/>
          <w:szCs w:val="28"/>
        </w:rPr>
        <w:t xml:space="preserve">PM </w:t>
      </w:r>
      <w:r w:rsidRPr="00852896">
        <w:rPr>
          <w:rFonts w:ascii="Times New Roman" w:hAnsi="Times New Roman" w:cs="Times New Roman"/>
          <w:sz w:val="28"/>
          <w:szCs w:val="28"/>
        </w:rPr>
        <w:t>2.00 - 4.</w:t>
      </w:r>
      <w:r w:rsidR="004D008B">
        <w:rPr>
          <w:rFonts w:ascii="Times New Roman" w:hAnsi="Times New Roman" w:cs="Times New Roman"/>
          <w:sz w:val="28"/>
          <w:szCs w:val="28"/>
        </w:rPr>
        <w:t>15</w:t>
      </w:r>
      <w:r w:rsidRPr="00852896">
        <w:rPr>
          <w:rFonts w:ascii="Times New Roman" w:hAnsi="Times New Roman" w:cs="Times New Roman"/>
          <w:sz w:val="28"/>
          <w:szCs w:val="28"/>
        </w:rPr>
        <w:t>pm</w:t>
      </w:r>
      <w:r w:rsidR="0080693F" w:rsidRPr="00852896">
        <w:rPr>
          <w:rFonts w:ascii="Times New Roman" w:hAnsi="Times New Roman" w:cs="Times New Roman"/>
          <w:sz w:val="28"/>
          <w:szCs w:val="28"/>
        </w:rPr>
        <w:t>.</w:t>
      </w:r>
    </w:p>
    <w:p w14:paraId="136A371E" w14:textId="77777777" w:rsidR="00374112" w:rsidRPr="00852896" w:rsidRDefault="00374112" w:rsidP="0080693F">
      <w:pPr>
        <w:widowControl w:val="0"/>
        <w:autoSpaceDE w:val="0"/>
        <w:autoSpaceDN w:val="0"/>
        <w:adjustRightInd w:val="0"/>
        <w:spacing w:after="0"/>
        <w:ind w:left="-567"/>
        <w:rPr>
          <w:rFonts w:ascii="Times New Roman" w:hAnsi="Times New Roman" w:cs="Times New Roman"/>
          <w:sz w:val="28"/>
          <w:szCs w:val="28"/>
        </w:rPr>
      </w:pPr>
    </w:p>
    <w:p w14:paraId="310DF110" w14:textId="6017E285" w:rsidR="0080693F" w:rsidRDefault="00613F46" w:rsidP="0080693F">
      <w:pPr>
        <w:widowControl w:val="0"/>
        <w:autoSpaceDE w:val="0"/>
        <w:autoSpaceDN w:val="0"/>
        <w:adjustRightInd w:val="0"/>
        <w:spacing w:after="0"/>
        <w:ind w:left="-567"/>
        <w:rPr>
          <w:rFonts w:ascii="Times New Roman" w:hAnsi="Times New Roman" w:cs="Times New Roman"/>
          <w:b/>
          <w:sz w:val="28"/>
          <w:szCs w:val="28"/>
        </w:rPr>
      </w:pPr>
      <w:r>
        <w:rPr>
          <w:noProof/>
        </w:rPr>
        <w:drawing>
          <wp:inline distT="0" distB="0" distL="0" distR="0" wp14:anchorId="6C21B7E0" wp14:editId="172197BC">
            <wp:extent cx="1383636" cy="1809750"/>
            <wp:effectExtent l="0" t="0" r="7620" b="0"/>
            <wp:docPr id="1" name="Picture 1" descr="A picture containing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tree, plan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9797" cy="1830888"/>
                    </a:xfrm>
                    <a:prstGeom prst="rect">
                      <a:avLst/>
                    </a:prstGeom>
                    <a:noFill/>
                    <a:ln>
                      <a:noFill/>
                    </a:ln>
                  </pic:spPr>
                </pic:pic>
              </a:graphicData>
            </a:graphic>
          </wp:inline>
        </w:drawing>
      </w:r>
      <w:r>
        <w:rPr>
          <w:noProof/>
        </w:rPr>
        <w:drawing>
          <wp:inline distT="0" distB="0" distL="0" distR="0" wp14:anchorId="6B2A4F93" wp14:editId="5FB2A724">
            <wp:extent cx="1952625" cy="14644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219" cy="1470165"/>
                    </a:xfrm>
                    <a:prstGeom prst="rect">
                      <a:avLst/>
                    </a:prstGeom>
                    <a:noFill/>
                    <a:ln>
                      <a:noFill/>
                    </a:ln>
                  </pic:spPr>
                </pic:pic>
              </a:graphicData>
            </a:graphic>
          </wp:inline>
        </w:drawing>
      </w:r>
      <w:r w:rsidR="00E51781">
        <w:rPr>
          <w:noProof/>
        </w:rPr>
        <w:drawing>
          <wp:inline distT="0" distB="0" distL="0" distR="0" wp14:anchorId="533B2461" wp14:editId="54A5719A">
            <wp:extent cx="1628775" cy="1628775"/>
            <wp:effectExtent l="0" t="0" r="9525" b="9525"/>
            <wp:docPr id="4" name="Picture 4" descr="A picture containing text, person,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ol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1AA01C32" w14:textId="77777777" w:rsidR="0080693F" w:rsidRPr="0080693F" w:rsidRDefault="0080693F" w:rsidP="00742316">
      <w:pPr>
        <w:widowControl w:val="0"/>
        <w:autoSpaceDE w:val="0"/>
        <w:autoSpaceDN w:val="0"/>
        <w:adjustRightInd w:val="0"/>
        <w:spacing w:after="0"/>
        <w:rPr>
          <w:rFonts w:ascii="Times New Roman" w:hAnsi="Times New Roman" w:cs="Times New Roman"/>
        </w:rPr>
      </w:pPr>
    </w:p>
    <w:p w14:paraId="6A13F390" w14:textId="77777777" w:rsidR="00B86654" w:rsidRDefault="00B86654" w:rsidP="00B86654">
      <w:pPr>
        <w:widowControl w:val="0"/>
        <w:autoSpaceDE w:val="0"/>
        <w:autoSpaceDN w:val="0"/>
        <w:adjustRightInd w:val="0"/>
        <w:spacing w:after="0"/>
        <w:ind w:left="-567"/>
        <w:outlineLvl w:val="0"/>
        <w:rPr>
          <w:rFonts w:ascii="Times New Roman" w:hAnsi="Times New Roman" w:cs="Times New Roman"/>
          <w:b/>
          <w:sz w:val="28"/>
          <w:szCs w:val="28"/>
        </w:rPr>
      </w:pPr>
      <w:r w:rsidRPr="0080693F">
        <w:rPr>
          <w:rFonts w:ascii="Times New Roman" w:hAnsi="Times New Roman" w:cs="Times New Roman"/>
          <w:b/>
          <w:sz w:val="28"/>
          <w:szCs w:val="28"/>
        </w:rPr>
        <w:t>What is the course about?</w:t>
      </w:r>
    </w:p>
    <w:p w14:paraId="693AAE50" w14:textId="1A1C1CD6" w:rsidR="00B86654" w:rsidRDefault="00B86654" w:rsidP="00B86654">
      <w:pPr>
        <w:widowControl w:val="0"/>
        <w:autoSpaceDE w:val="0"/>
        <w:autoSpaceDN w:val="0"/>
        <w:adjustRightInd w:val="0"/>
        <w:spacing w:after="0"/>
        <w:ind w:left="-567"/>
        <w:rPr>
          <w:rFonts w:ascii="Times New Roman" w:hAnsi="Times New Roman" w:cs="Times New Roman"/>
        </w:rPr>
      </w:pPr>
      <w:r>
        <w:rPr>
          <w:rFonts w:ascii="Times New Roman" w:hAnsi="Times New Roman" w:cs="Times New Roman"/>
        </w:rPr>
        <w:t xml:space="preserve">This art course provides a foundation in drawing in pencil and charcoal as well as in painting in acrylics and </w:t>
      </w:r>
      <w:proofErr w:type="spellStart"/>
      <w:r>
        <w:rPr>
          <w:rFonts w:ascii="Times New Roman" w:hAnsi="Times New Roman" w:cs="Times New Roman"/>
        </w:rPr>
        <w:t>watercolours</w:t>
      </w:r>
      <w:proofErr w:type="spellEnd"/>
      <w:r>
        <w:rPr>
          <w:rFonts w:ascii="Times New Roman" w:hAnsi="Times New Roman" w:cs="Times New Roman"/>
        </w:rPr>
        <w:t xml:space="preserve">. You will learn the basics in drawing including skills using pencil, </w:t>
      </w:r>
      <w:proofErr w:type="gramStart"/>
      <w:r>
        <w:rPr>
          <w:rFonts w:ascii="Times New Roman" w:hAnsi="Times New Roman" w:cs="Times New Roman"/>
        </w:rPr>
        <w:t>charcoal</w:t>
      </w:r>
      <w:proofErr w:type="gramEnd"/>
      <w:r>
        <w:rPr>
          <w:rFonts w:ascii="Times New Roman" w:hAnsi="Times New Roman" w:cs="Times New Roman"/>
        </w:rPr>
        <w:t xml:space="preserve"> and pastels. You will also gain skills in painting, using acrylics, </w:t>
      </w:r>
      <w:proofErr w:type="gramStart"/>
      <w:r>
        <w:rPr>
          <w:rFonts w:ascii="Times New Roman" w:hAnsi="Times New Roman" w:cs="Times New Roman"/>
        </w:rPr>
        <w:t>oils</w:t>
      </w:r>
      <w:proofErr w:type="gramEnd"/>
      <w:r>
        <w:rPr>
          <w:rFonts w:ascii="Times New Roman" w:hAnsi="Times New Roman" w:cs="Times New Roman"/>
        </w:rPr>
        <w:t xml:space="preserve"> or </w:t>
      </w:r>
      <w:proofErr w:type="spellStart"/>
      <w:r>
        <w:rPr>
          <w:rFonts w:ascii="Times New Roman" w:hAnsi="Times New Roman" w:cs="Times New Roman"/>
        </w:rPr>
        <w:t>watercolours</w:t>
      </w:r>
      <w:proofErr w:type="spellEnd"/>
      <w:r>
        <w:rPr>
          <w:rFonts w:ascii="Times New Roman" w:hAnsi="Times New Roman" w:cs="Times New Roman"/>
        </w:rPr>
        <w:t xml:space="preserve">, tackling observation, </w:t>
      </w:r>
      <w:proofErr w:type="spellStart"/>
      <w:r>
        <w:rPr>
          <w:rFonts w:ascii="Times New Roman" w:hAnsi="Times New Roman" w:cs="Times New Roman"/>
        </w:rPr>
        <w:t>colour</w:t>
      </w:r>
      <w:proofErr w:type="spellEnd"/>
      <w:r>
        <w:rPr>
          <w:rFonts w:ascii="Times New Roman" w:hAnsi="Times New Roman" w:cs="Times New Roman"/>
        </w:rPr>
        <w:t xml:space="preserve">-mixing and paintings techniques. This mixed-ability course helps learners to explore their own creativity and gain experience in these useful and enjoyable art skills. Later, learners can pursue their own projects guided by the tutor. The </w:t>
      </w:r>
      <w:r>
        <w:rPr>
          <w:rFonts w:ascii="Times New Roman" w:hAnsi="Times New Roman" w:cs="Times New Roman"/>
        </w:rPr>
        <w:t>afternoon class is suitable for returning students as well as new learners who may be near beginners in art.</w:t>
      </w:r>
    </w:p>
    <w:p w14:paraId="40A2A88E" w14:textId="77777777" w:rsidR="00B86654" w:rsidRDefault="00B86654" w:rsidP="00B86654">
      <w:pPr>
        <w:widowControl w:val="0"/>
        <w:autoSpaceDE w:val="0"/>
        <w:autoSpaceDN w:val="0"/>
        <w:adjustRightInd w:val="0"/>
        <w:spacing w:after="0"/>
        <w:ind w:left="-567"/>
        <w:rPr>
          <w:rFonts w:ascii="Times New Roman" w:hAnsi="Times New Roman" w:cs="Times New Roman"/>
        </w:rPr>
      </w:pPr>
    </w:p>
    <w:p w14:paraId="0B3E2854" w14:textId="77777777" w:rsidR="00B86654" w:rsidRPr="0080693F" w:rsidRDefault="00B86654" w:rsidP="00B86654">
      <w:pPr>
        <w:widowControl w:val="0"/>
        <w:autoSpaceDE w:val="0"/>
        <w:autoSpaceDN w:val="0"/>
        <w:adjustRightInd w:val="0"/>
        <w:spacing w:after="0"/>
        <w:ind w:left="-567"/>
        <w:outlineLvl w:val="0"/>
        <w:rPr>
          <w:rFonts w:ascii="Times New Roman" w:hAnsi="Times New Roman" w:cs="Times New Roman"/>
          <w:b/>
          <w:sz w:val="28"/>
          <w:szCs w:val="28"/>
        </w:rPr>
      </w:pPr>
      <w:r w:rsidRPr="0080693F">
        <w:rPr>
          <w:rFonts w:ascii="Times New Roman" w:hAnsi="Times New Roman" w:cs="Times New Roman"/>
          <w:b/>
          <w:sz w:val="28"/>
          <w:szCs w:val="28"/>
        </w:rPr>
        <w:t>What will I learn?</w:t>
      </w:r>
    </w:p>
    <w:p w14:paraId="6A9DDC41" w14:textId="77777777" w:rsidR="00B86654" w:rsidRDefault="00B86654" w:rsidP="00B86654">
      <w:pPr>
        <w:widowControl w:val="0"/>
        <w:autoSpaceDE w:val="0"/>
        <w:autoSpaceDN w:val="0"/>
        <w:adjustRightInd w:val="0"/>
        <w:spacing w:after="0"/>
        <w:ind w:left="-567"/>
        <w:rPr>
          <w:rFonts w:ascii="Times New Roman" w:hAnsi="Times New Roman" w:cs="Times New Roman"/>
        </w:rPr>
      </w:pPr>
      <w:r>
        <w:rPr>
          <w:rFonts w:ascii="Times New Roman" w:hAnsi="Times New Roman" w:cs="Times New Roman"/>
        </w:rPr>
        <w:t xml:space="preserve">Drawing skills such as proportion, tone and texture will be taught alongside painting techniques such as monochrome under-painting, impasto and glazing with the use of gel medium with subjects such as landscape, still life portrait and abstract art. In the summer term, </w:t>
      </w:r>
      <w:proofErr w:type="spellStart"/>
      <w:r>
        <w:rPr>
          <w:rFonts w:ascii="Times New Roman" w:hAnsi="Times New Roman" w:cs="Times New Roman"/>
        </w:rPr>
        <w:t>watercolour</w:t>
      </w:r>
      <w:proofErr w:type="spellEnd"/>
      <w:r>
        <w:rPr>
          <w:rFonts w:ascii="Times New Roman" w:hAnsi="Times New Roman" w:cs="Times New Roman"/>
        </w:rPr>
        <w:t xml:space="preserve"> techniques such as washes, glazes and “wet-in-wet” may be included. </w:t>
      </w:r>
      <w:proofErr w:type="spellStart"/>
      <w:r>
        <w:rPr>
          <w:rFonts w:ascii="Times New Roman" w:hAnsi="Times New Roman" w:cs="Times New Roman"/>
        </w:rPr>
        <w:t>Colour</w:t>
      </w:r>
      <w:proofErr w:type="spellEnd"/>
      <w:r>
        <w:rPr>
          <w:rFonts w:ascii="Times New Roman" w:hAnsi="Times New Roman" w:cs="Times New Roman"/>
        </w:rPr>
        <w:t>-mixing is taught, as well as perspective. Pen and ink and soft pastels are sometimes used. Learners will discover more about art and artists as their awareness and practical experience of the subject increases.</w:t>
      </w:r>
    </w:p>
    <w:p w14:paraId="45179D3A" w14:textId="77777777" w:rsidR="00B86654" w:rsidRPr="0080693F" w:rsidRDefault="00B86654" w:rsidP="00B86654">
      <w:pPr>
        <w:widowControl w:val="0"/>
        <w:autoSpaceDE w:val="0"/>
        <w:autoSpaceDN w:val="0"/>
        <w:adjustRightInd w:val="0"/>
        <w:spacing w:after="0"/>
        <w:ind w:left="-567"/>
        <w:rPr>
          <w:rFonts w:ascii="Times New Roman" w:hAnsi="Times New Roman" w:cs="Times New Roman"/>
        </w:rPr>
      </w:pPr>
    </w:p>
    <w:p w14:paraId="35F79E53" w14:textId="77777777" w:rsidR="00B86654" w:rsidRDefault="00B86654" w:rsidP="00B86654">
      <w:pPr>
        <w:widowControl w:val="0"/>
        <w:autoSpaceDE w:val="0"/>
        <w:autoSpaceDN w:val="0"/>
        <w:adjustRightInd w:val="0"/>
        <w:spacing w:after="0"/>
        <w:ind w:left="-567"/>
        <w:outlineLvl w:val="0"/>
        <w:rPr>
          <w:rFonts w:ascii="Times New Roman" w:hAnsi="Times New Roman" w:cs="Times New Roman"/>
        </w:rPr>
      </w:pPr>
      <w:r w:rsidRPr="0080693F">
        <w:rPr>
          <w:rFonts w:ascii="Times New Roman" w:hAnsi="Times New Roman" w:cs="Times New Roman"/>
          <w:b/>
          <w:sz w:val="28"/>
          <w:szCs w:val="28"/>
        </w:rPr>
        <w:t>How will the course be taught?</w:t>
      </w:r>
      <w:r w:rsidRPr="000A11B7">
        <w:rPr>
          <w:rFonts w:ascii="Times New Roman" w:hAnsi="Times New Roman" w:cs="Times New Roman"/>
        </w:rPr>
        <w:t xml:space="preserve"> </w:t>
      </w:r>
    </w:p>
    <w:p w14:paraId="7781B156" w14:textId="77777777" w:rsidR="00B86654" w:rsidRPr="0080693F" w:rsidRDefault="00B86654" w:rsidP="00B86654">
      <w:pPr>
        <w:widowControl w:val="0"/>
        <w:autoSpaceDE w:val="0"/>
        <w:autoSpaceDN w:val="0"/>
        <w:adjustRightInd w:val="0"/>
        <w:spacing w:after="0"/>
        <w:ind w:left="-567"/>
        <w:outlineLvl w:val="0"/>
        <w:rPr>
          <w:rFonts w:ascii="Times New Roman" w:hAnsi="Times New Roman" w:cs="Times New Roman"/>
          <w:b/>
          <w:sz w:val="28"/>
          <w:szCs w:val="28"/>
        </w:rPr>
      </w:pPr>
      <w:r>
        <w:rPr>
          <w:rFonts w:ascii="Times New Roman" w:hAnsi="Times New Roman" w:cs="Times New Roman"/>
        </w:rPr>
        <w:t xml:space="preserve">We work from life as much as possible with man-made and natural forms as well as some portrait and figure-work. With landscape and composition, we use photographs and artworks as resources. </w:t>
      </w:r>
    </w:p>
    <w:p w14:paraId="457D329E" w14:textId="77777777" w:rsidR="00B86654" w:rsidRDefault="00B86654" w:rsidP="00B86654">
      <w:pPr>
        <w:widowControl w:val="0"/>
        <w:autoSpaceDE w:val="0"/>
        <w:autoSpaceDN w:val="0"/>
        <w:adjustRightInd w:val="0"/>
        <w:spacing w:after="0"/>
        <w:ind w:left="-567"/>
        <w:rPr>
          <w:rFonts w:ascii="Times New Roman" w:hAnsi="Times New Roman" w:cs="Times New Roman"/>
        </w:rPr>
      </w:pPr>
      <w:r>
        <w:rPr>
          <w:rFonts w:ascii="Times New Roman" w:hAnsi="Times New Roman" w:cs="Times New Roman"/>
        </w:rPr>
        <w:t xml:space="preserve">Lots of tips and step-by-step guidance, </w:t>
      </w:r>
      <w:proofErr w:type="gramStart"/>
      <w:r>
        <w:rPr>
          <w:rFonts w:ascii="Times New Roman" w:hAnsi="Times New Roman" w:cs="Times New Roman"/>
        </w:rPr>
        <w:t>demonstrations</w:t>
      </w:r>
      <w:proofErr w:type="gramEnd"/>
      <w:r>
        <w:rPr>
          <w:rFonts w:ascii="Times New Roman" w:hAnsi="Times New Roman" w:cs="Times New Roman"/>
        </w:rPr>
        <w:t xml:space="preserve"> and individual help as well as projects and painting from still life. Learners may be asked to bring in objects for still life or reference material they have collected (photos, sketches, etc.). Occasionally slides will be shown and learners will have the chance to discuss artwork. Learners will be assessed informally on a week-to-week basis.</w:t>
      </w:r>
    </w:p>
    <w:p w14:paraId="1CEC0291" w14:textId="77777777" w:rsidR="0080693F" w:rsidRDefault="0080693F" w:rsidP="0080693F">
      <w:pPr>
        <w:widowControl w:val="0"/>
        <w:autoSpaceDE w:val="0"/>
        <w:autoSpaceDN w:val="0"/>
        <w:adjustRightInd w:val="0"/>
        <w:spacing w:after="0"/>
        <w:ind w:left="-567"/>
        <w:rPr>
          <w:rFonts w:ascii="Times New Roman" w:hAnsi="Times New Roman" w:cs="Times New Roman"/>
        </w:rPr>
      </w:pPr>
    </w:p>
    <w:p w14:paraId="338656F6" w14:textId="77777777" w:rsidR="0080693F" w:rsidRPr="0080693F" w:rsidRDefault="0080693F" w:rsidP="006540AA">
      <w:pPr>
        <w:widowControl w:val="0"/>
        <w:autoSpaceDE w:val="0"/>
        <w:autoSpaceDN w:val="0"/>
        <w:adjustRightInd w:val="0"/>
        <w:spacing w:after="0"/>
        <w:ind w:left="-567"/>
        <w:outlineLvl w:val="0"/>
        <w:rPr>
          <w:rFonts w:ascii="Times New Roman" w:hAnsi="Times New Roman" w:cs="Times New Roman"/>
          <w:b/>
          <w:sz w:val="28"/>
          <w:szCs w:val="28"/>
        </w:rPr>
      </w:pPr>
      <w:r w:rsidRPr="0080693F">
        <w:rPr>
          <w:rFonts w:ascii="Times New Roman" w:hAnsi="Times New Roman" w:cs="Times New Roman"/>
          <w:b/>
          <w:sz w:val="28"/>
          <w:szCs w:val="28"/>
        </w:rPr>
        <w:t>Will I need to buy any materials before I start?</w:t>
      </w:r>
    </w:p>
    <w:p w14:paraId="43C2FC40" w14:textId="7D510277" w:rsidR="0080693F" w:rsidRDefault="00175DF3" w:rsidP="0080693F">
      <w:pPr>
        <w:widowControl w:val="0"/>
        <w:autoSpaceDE w:val="0"/>
        <w:autoSpaceDN w:val="0"/>
        <w:adjustRightInd w:val="0"/>
        <w:spacing w:after="0"/>
        <w:ind w:left="-567"/>
        <w:rPr>
          <w:rFonts w:ascii="Times New Roman" w:hAnsi="Times New Roman" w:cs="Times New Roman"/>
        </w:rPr>
      </w:pPr>
      <w:r>
        <w:rPr>
          <w:rFonts w:ascii="Times New Roman" w:hAnsi="Times New Roman" w:cs="Times New Roman"/>
        </w:rPr>
        <w:t xml:space="preserve">Please bring </w:t>
      </w:r>
      <w:r w:rsidR="0080693F">
        <w:rPr>
          <w:rFonts w:ascii="Times New Roman" w:hAnsi="Times New Roman" w:cs="Times New Roman"/>
        </w:rPr>
        <w:t xml:space="preserve">2B &amp; 4B pencils, a putty rubber, a good quality A3 cartridge paper pad to the first class. </w:t>
      </w:r>
      <w:r w:rsidR="00F37904">
        <w:rPr>
          <w:rFonts w:ascii="Times New Roman" w:hAnsi="Times New Roman" w:cs="Times New Roman"/>
        </w:rPr>
        <w:t>Acrylics</w:t>
      </w:r>
      <w:r w:rsidR="0080693F">
        <w:rPr>
          <w:rFonts w:ascii="Times New Roman" w:hAnsi="Times New Roman" w:cs="Times New Roman"/>
        </w:rPr>
        <w:t xml:space="preserve"> will be needed </w:t>
      </w:r>
      <w:r w:rsidR="00F37904">
        <w:rPr>
          <w:rFonts w:ascii="Times New Roman" w:hAnsi="Times New Roman" w:cs="Times New Roman"/>
        </w:rPr>
        <w:t xml:space="preserve">before the end of term one. </w:t>
      </w:r>
      <w:proofErr w:type="spellStart"/>
      <w:r w:rsidR="00F37904">
        <w:rPr>
          <w:rFonts w:ascii="Times New Roman" w:hAnsi="Times New Roman" w:cs="Times New Roman"/>
        </w:rPr>
        <w:t>Watercolours</w:t>
      </w:r>
      <w:proofErr w:type="spellEnd"/>
      <w:r w:rsidR="00F37904">
        <w:rPr>
          <w:rFonts w:ascii="Times New Roman" w:hAnsi="Times New Roman" w:cs="Times New Roman"/>
        </w:rPr>
        <w:t xml:space="preserve"> </w:t>
      </w:r>
      <w:r w:rsidR="00547DD9">
        <w:rPr>
          <w:rFonts w:ascii="Times New Roman" w:hAnsi="Times New Roman" w:cs="Times New Roman"/>
        </w:rPr>
        <w:t xml:space="preserve">are used </w:t>
      </w:r>
      <w:r w:rsidR="00F37904">
        <w:rPr>
          <w:rFonts w:ascii="Times New Roman" w:hAnsi="Times New Roman" w:cs="Times New Roman"/>
        </w:rPr>
        <w:t xml:space="preserve">in the summer term. </w:t>
      </w:r>
      <w:r w:rsidR="0080693F">
        <w:rPr>
          <w:rFonts w:ascii="Times New Roman" w:hAnsi="Times New Roman" w:cs="Times New Roman"/>
        </w:rPr>
        <w:t xml:space="preserve">Learners are advised on the purchase of </w:t>
      </w:r>
      <w:r w:rsidR="00F37904">
        <w:rPr>
          <w:rFonts w:ascii="Times New Roman" w:hAnsi="Times New Roman" w:cs="Times New Roman"/>
        </w:rPr>
        <w:t>acrylics during term one.</w:t>
      </w:r>
      <w:r w:rsidR="0080693F">
        <w:rPr>
          <w:rFonts w:ascii="Times New Roman" w:hAnsi="Times New Roman" w:cs="Times New Roman"/>
        </w:rPr>
        <w:t xml:space="preserve"> </w:t>
      </w:r>
    </w:p>
    <w:p w14:paraId="2A53F7C5" w14:textId="77777777" w:rsidR="00F37904" w:rsidRDefault="00F37904" w:rsidP="0080693F">
      <w:pPr>
        <w:widowControl w:val="0"/>
        <w:autoSpaceDE w:val="0"/>
        <w:autoSpaceDN w:val="0"/>
        <w:adjustRightInd w:val="0"/>
        <w:spacing w:after="0"/>
        <w:ind w:left="-567"/>
        <w:rPr>
          <w:rFonts w:ascii="Times New Roman" w:hAnsi="Times New Roman" w:cs="Times New Roman"/>
        </w:rPr>
      </w:pPr>
    </w:p>
    <w:p w14:paraId="72551635" w14:textId="77777777" w:rsidR="0080693F" w:rsidRPr="0080693F" w:rsidRDefault="0080693F" w:rsidP="006540AA">
      <w:pPr>
        <w:widowControl w:val="0"/>
        <w:autoSpaceDE w:val="0"/>
        <w:autoSpaceDN w:val="0"/>
        <w:adjustRightInd w:val="0"/>
        <w:spacing w:after="0"/>
        <w:ind w:left="-567"/>
        <w:outlineLvl w:val="0"/>
        <w:rPr>
          <w:rFonts w:ascii="Times New Roman" w:hAnsi="Times New Roman" w:cs="Times New Roman"/>
          <w:b/>
          <w:sz w:val="28"/>
          <w:szCs w:val="28"/>
        </w:rPr>
      </w:pPr>
      <w:r w:rsidRPr="0080693F">
        <w:rPr>
          <w:rFonts w:ascii="Times New Roman" w:hAnsi="Times New Roman" w:cs="Times New Roman"/>
          <w:b/>
          <w:sz w:val="28"/>
          <w:szCs w:val="28"/>
        </w:rPr>
        <w:t>Are there any extra costs?</w:t>
      </w:r>
    </w:p>
    <w:p w14:paraId="0B55E6CE" w14:textId="74303718" w:rsidR="0080693F" w:rsidRDefault="0080693F" w:rsidP="00C05DD2">
      <w:pPr>
        <w:widowControl w:val="0"/>
        <w:autoSpaceDE w:val="0"/>
        <w:autoSpaceDN w:val="0"/>
        <w:adjustRightInd w:val="0"/>
        <w:spacing w:after="0"/>
        <w:ind w:left="-567" w:right="-772"/>
        <w:rPr>
          <w:rFonts w:ascii="Times New Roman" w:hAnsi="Times New Roman" w:cs="Times New Roman"/>
        </w:rPr>
      </w:pPr>
      <w:r>
        <w:rPr>
          <w:rFonts w:ascii="Times New Roman" w:hAnsi="Times New Roman" w:cs="Times New Roman"/>
        </w:rPr>
        <w:t xml:space="preserve">As well as painting materials and equipment, you may need to bring in still life </w:t>
      </w:r>
      <w:r w:rsidR="00546673">
        <w:rPr>
          <w:rFonts w:ascii="Times New Roman" w:hAnsi="Times New Roman" w:cs="Times New Roman"/>
        </w:rPr>
        <w:t>objects</w:t>
      </w:r>
      <w:r>
        <w:rPr>
          <w:rFonts w:ascii="Times New Roman" w:hAnsi="Times New Roman" w:cs="Times New Roman"/>
        </w:rPr>
        <w:t xml:space="preserve"> (</w:t>
      </w:r>
      <w:proofErr w:type="spellStart"/>
      <w:r>
        <w:rPr>
          <w:rFonts w:ascii="Times New Roman" w:hAnsi="Times New Roman" w:cs="Times New Roman"/>
        </w:rPr>
        <w:t>e.g.flowers</w:t>
      </w:r>
      <w:proofErr w:type="spellEnd"/>
      <w:r>
        <w:rPr>
          <w:rFonts w:ascii="Times New Roman" w:hAnsi="Times New Roman" w:cs="Times New Roman"/>
        </w:rPr>
        <w:t>), or contribute a small amount to costs</w:t>
      </w:r>
      <w:r w:rsidR="00F37904">
        <w:rPr>
          <w:rFonts w:ascii="Times New Roman" w:hAnsi="Times New Roman" w:cs="Times New Roman"/>
        </w:rPr>
        <w:t xml:space="preserve"> such as </w:t>
      </w:r>
      <w:proofErr w:type="spellStart"/>
      <w:r w:rsidR="00F37904">
        <w:rPr>
          <w:rFonts w:ascii="Times New Roman" w:hAnsi="Times New Roman" w:cs="Times New Roman"/>
        </w:rPr>
        <w:t>colour</w:t>
      </w:r>
      <w:proofErr w:type="spellEnd"/>
      <w:r w:rsidR="00F37904">
        <w:rPr>
          <w:rFonts w:ascii="Times New Roman" w:hAnsi="Times New Roman" w:cs="Times New Roman"/>
        </w:rPr>
        <w:t xml:space="preserve"> copies</w:t>
      </w:r>
      <w:r w:rsidR="00A975E9">
        <w:rPr>
          <w:rFonts w:ascii="Times New Roman" w:hAnsi="Times New Roman" w:cs="Times New Roman"/>
        </w:rPr>
        <w:t xml:space="preserve"> or mount-card.</w:t>
      </w:r>
    </w:p>
    <w:p w14:paraId="265A4E0F" w14:textId="77777777" w:rsidR="00C05DD2" w:rsidRDefault="00C05DD2" w:rsidP="00C05DD2">
      <w:pPr>
        <w:widowControl w:val="0"/>
        <w:autoSpaceDE w:val="0"/>
        <w:autoSpaceDN w:val="0"/>
        <w:adjustRightInd w:val="0"/>
        <w:spacing w:after="0"/>
        <w:ind w:left="-567" w:right="-772"/>
        <w:rPr>
          <w:rFonts w:ascii="Times New Roman" w:hAnsi="Times New Roman" w:cs="Times New Roman"/>
        </w:rPr>
      </w:pPr>
    </w:p>
    <w:p w14:paraId="693ECF67" w14:textId="0A325172" w:rsidR="00852896" w:rsidRPr="004D008B" w:rsidRDefault="0080693F" w:rsidP="004D008B">
      <w:pPr>
        <w:ind w:left="-567"/>
        <w:rPr>
          <w:rFonts w:ascii="Times New Roman" w:hAnsi="Times New Roman" w:cs="Times New Roman"/>
        </w:rPr>
      </w:pPr>
      <w:r w:rsidRPr="0093223E">
        <w:rPr>
          <w:rFonts w:ascii="Times New Roman" w:hAnsi="Times New Roman" w:cs="Times New Roman"/>
          <w:b/>
          <w:bCs/>
        </w:rPr>
        <w:t>Anna Bisset</w:t>
      </w:r>
      <w:r w:rsidR="008C3C0D" w:rsidRPr="0093223E">
        <w:rPr>
          <w:rFonts w:ascii="Times New Roman" w:hAnsi="Times New Roman" w:cs="Times New Roman"/>
          <w:b/>
          <w:bCs/>
        </w:rPr>
        <w:t xml:space="preserve"> 20</w:t>
      </w:r>
      <w:r w:rsidR="000A11B7" w:rsidRPr="0093223E">
        <w:rPr>
          <w:rFonts w:ascii="Times New Roman" w:hAnsi="Times New Roman" w:cs="Times New Roman"/>
          <w:b/>
          <w:bCs/>
        </w:rPr>
        <w:t>2</w:t>
      </w:r>
      <w:r w:rsidR="00B86654">
        <w:rPr>
          <w:rFonts w:ascii="Times New Roman" w:hAnsi="Times New Roman" w:cs="Times New Roman"/>
          <w:b/>
          <w:bCs/>
        </w:rPr>
        <w:t>3</w:t>
      </w:r>
      <w:r w:rsidR="000A11B7">
        <w:rPr>
          <w:rFonts w:ascii="Times New Roman" w:hAnsi="Times New Roman" w:cs="Times New Roman"/>
        </w:rPr>
        <w:t>.</w:t>
      </w:r>
    </w:p>
    <w:sectPr w:rsidR="00852896" w:rsidRPr="004D008B" w:rsidSect="00237AEE">
      <w:pgSz w:w="11900" w:h="16840"/>
      <w:pgMar w:top="709" w:right="560" w:bottom="113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3F"/>
    <w:rsid w:val="0000055A"/>
    <w:rsid w:val="000A11B7"/>
    <w:rsid w:val="00175DF3"/>
    <w:rsid w:val="001B6059"/>
    <w:rsid w:val="0020336A"/>
    <w:rsid w:val="00237AEE"/>
    <w:rsid w:val="002A6680"/>
    <w:rsid w:val="002B7502"/>
    <w:rsid w:val="002F2135"/>
    <w:rsid w:val="00356FC9"/>
    <w:rsid w:val="00374112"/>
    <w:rsid w:val="004D008B"/>
    <w:rsid w:val="005262DA"/>
    <w:rsid w:val="00546673"/>
    <w:rsid w:val="00547DD9"/>
    <w:rsid w:val="00570A1C"/>
    <w:rsid w:val="005F61B9"/>
    <w:rsid w:val="00613F46"/>
    <w:rsid w:val="00651E61"/>
    <w:rsid w:val="006540AA"/>
    <w:rsid w:val="00657E25"/>
    <w:rsid w:val="006E78FE"/>
    <w:rsid w:val="00742316"/>
    <w:rsid w:val="00761796"/>
    <w:rsid w:val="007856DC"/>
    <w:rsid w:val="0080693F"/>
    <w:rsid w:val="00852896"/>
    <w:rsid w:val="008C3C0D"/>
    <w:rsid w:val="008C7856"/>
    <w:rsid w:val="0093223E"/>
    <w:rsid w:val="00984E64"/>
    <w:rsid w:val="009A335D"/>
    <w:rsid w:val="00A975E9"/>
    <w:rsid w:val="00AD1BE7"/>
    <w:rsid w:val="00B80A78"/>
    <w:rsid w:val="00B86654"/>
    <w:rsid w:val="00C05DD2"/>
    <w:rsid w:val="00D27E4D"/>
    <w:rsid w:val="00E51781"/>
    <w:rsid w:val="00E94691"/>
    <w:rsid w:val="00ED30FE"/>
    <w:rsid w:val="00F379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3C502"/>
  <w15:docId w15:val="{B1121273-48F1-4CC7-A7DE-683AB4C6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9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28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9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Paul Tucker Photography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Tucker</dc:creator>
  <cp:keywords/>
  <cp:lastModifiedBy>Anna Tucker</cp:lastModifiedBy>
  <cp:revision>3</cp:revision>
  <cp:lastPrinted>2016-07-27T10:52:00Z</cp:lastPrinted>
  <dcterms:created xsi:type="dcterms:W3CDTF">2023-07-19T16:08:00Z</dcterms:created>
  <dcterms:modified xsi:type="dcterms:W3CDTF">2023-07-19T16:17:00Z</dcterms:modified>
</cp:coreProperties>
</file>